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7AA5" w14:textId="225A597A" w:rsidR="006D0981" w:rsidRDefault="00703709" w:rsidP="7358C918">
      <w:pPr>
        <w:pStyle w:val="Heading1"/>
        <w:jc w:val="both"/>
        <w:rPr>
          <w:highlight w:val="yellow"/>
        </w:rPr>
      </w:pPr>
      <w:r>
        <w:t>IT-bedrijven</w:t>
      </w:r>
      <w:r w:rsidR="00E40CFA">
        <w:t xml:space="preserve"> </w:t>
      </w:r>
      <w:proofErr w:type="spellStart"/>
      <w:r w:rsidR="006D0981">
        <w:t>Cavere</w:t>
      </w:r>
      <w:proofErr w:type="spellEnd"/>
      <w:r w:rsidR="006D0981">
        <w:t>, Netflow</w:t>
      </w:r>
      <w:r w:rsidR="00E40CFA">
        <w:t xml:space="preserve"> en </w:t>
      </w:r>
      <w:r w:rsidR="006D0981">
        <w:t>Netropolix</w:t>
      </w:r>
      <w:r>
        <w:t xml:space="preserve"> gaan</w:t>
      </w:r>
      <w:r w:rsidR="6E1BB73A">
        <w:t xml:space="preserve"> </w:t>
      </w:r>
      <w:r>
        <w:t xml:space="preserve">verder als </w:t>
      </w:r>
      <w:r w:rsidR="009C1895" w:rsidRPr="009C1895">
        <w:t>NTX</w:t>
      </w:r>
    </w:p>
    <w:p w14:paraId="5648CD68" w14:textId="77777777" w:rsidR="00C508B7" w:rsidRDefault="00C508B7" w:rsidP="7358C918">
      <w:pPr>
        <w:jc w:val="both"/>
      </w:pPr>
    </w:p>
    <w:p w14:paraId="3D82D744" w14:textId="1F522F9C" w:rsidR="0072050E" w:rsidRDefault="00FC039B" w:rsidP="7358C918">
      <w:pPr>
        <w:jc w:val="both"/>
      </w:pPr>
      <w:r>
        <w:t xml:space="preserve">Een nieuw hoofdstuk breekt aan voor </w:t>
      </w:r>
      <w:proofErr w:type="spellStart"/>
      <w:r>
        <w:t>Cavere</w:t>
      </w:r>
      <w:proofErr w:type="spellEnd"/>
      <w:r>
        <w:t>, Netflow, en Netropolix</w:t>
      </w:r>
      <w:r w:rsidR="00A71FAE">
        <w:t>. De</w:t>
      </w:r>
      <w:r w:rsidR="3A03B2B4">
        <w:t xml:space="preserve"> drie</w:t>
      </w:r>
      <w:r w:rsidR="00A71FAE">
        <w:t xml:space="preserve"> IT-bedrijven</w:t>
      </w:r>
      <w:r w:rsidR="0072050E">
        <w:t xml:space="preserve"> sloegen </w:t>
      </w:r>
      <w:r w:rsidR="00A71FAE">
        <w:t>in december 2022 de handen in</w:t>
      </w:r>
      <w:r w:rsidR="005728F4">
        <w:t xml:space="preserve"> elkaar </w:t>
      </w:r>
      <w:r w:rsidR="0072050E">
        <w:t>met</w:t>
      </w:r>
      <w:r w:rsidR="00A71FAE">
        <w:t xml:space="preserve"> een strategische fusie</w:t>
      </w:r>
      <w:r w:rsidR="00D51BCA">
        <w:t xml:space="preserve">. </w:t>
      </w:r>
      <w:r w:rsidR="4A33C214">
        <w:t>Anderhalf jaar later komen ze</w:t>
      </w:r>
      <w:r w:rsidR="00DD33F0">
        <w:t>,</w:t>
      </w:r>
      <w:r w:rsidR="4A33C214">
        <w:t xml:space="preserve"> </w:t>
      </w:r>
      <w:r w:rsidR="4E684575">
        <w:t>als kers op de taart</w:t>
      </w:r>
      <w:r w:rsidR="00DD33F0">
        <w:t>,</w:t>
      </w:r>
      <w:r w:rsidR="4E684575">
        <w:t xml:space="preserve"> </w:t>
      </w:r>
      <w:r w:rsidR="4A33C214">
        <w:t xml:space="preserve">naar buiten met </w:t>
      </w:r>
      <w:r w:rsidR="0EB083FF">
        <w:t xml:space="preserve">de </w:t>
      </w:r>
      <w:r w:rsidR="4A33C214">
        <w:t>nieuwe</w:t>
      </w:r>
      <w:r w:rsidR="0084070A">
        <w:t xml:space="preserve"> </w:t>
      </w:r>
      <w:r w:rsidR="37AED7D0">
        <w:t xml:space="preserve">frisse </w:t>
      </w:r>
      <w:r w:rsidR="00D51BCA">
        <w:t xml:space="preserve">naam </w:t>
      </w:r>
      <w:r w:rsidR="009C1895">
        <w:t>NTX</w:t>
      </w:r>
      <w:r>
        <w:t>.</w:t>
      </w:r>
    </w:p>
    <w:p w14:paraId="474F9405" w14:textId="77777777" w:rsidR="002620A5" w:rsidRDefault="002620A5" w:rsidP="7358C918">
      <w:pPr>
        <w:jc w:val="both"/>
      </w:pPr>
    </w:p>
    <w:p w14:paraId="686AD889" w14:textId="1F4BFFF1" w:rsidR="001F1FF7" w:rsidRPr="001F1FF7" w:rsidRDefault="007F279A" w:rsidP="7358C918">
      <w:pPr>
        <w:jc w:val="both"/>
      </w:pPr>
      <w:r>
        <w:t>“</w:t>
      </w:r>
      <w:r w:rsidR="00FC039B">
        <w:t xml:space="preserve">De beslissing om nu </w:t>
      </w:r>
      <w:r w:rsidR="00917F01">
        <w:t xml:space="preserve">pas </w:t>
      </w:r>
      <w:r w:rsidR="00FC039B">
        <w:t xml:space="preserve">met één naam naar buiten te treden, werd </w:t>
      </w:r>
      <w:r w:rsidR="00917F01">
        <w:t>ingegeven</w:t>
      </w:r>
      <w:r w:rsidR="00FC039B">
        <w:t xml:space="preserve"> door een diepgaand streven naar synergie en optimalisatie binnen onze groep</w:t>
      </w:r>
      <w:r>
        <w:t>”, vertelt Koen Vanlommel</w:t>
      </w:r>
      <w:r w:rsidR="1D3D3A07">
        <w:t>,</w:t>
      </w:r>
      <w:r>
        <w:t xml:space="preserve"> </w:t>
      </w:r>
      <w:r w:rsidR="00B83CF6">
        <w:t>ee</w:t>
      </w:r>
      <w:r>
        <w:t xml:space="preserve">n van de </w:t>
      </w:r>
      <w:r w:rsidR="037344C8">
        <w:t>drie</w:t>
      </w:r>
      <w:r>
        <w:t xml:space="preserve"> managing directors.</w:t>
      </w:r>
      <w:r w:rsidR="00917F01">
        <w:t xml:space="preserve"> </w:t>
      </w:r>
      <w:r w:rsidR="00FC5B65">
        <w:t>“</w:t>
      </w:r>
      <w:r w:rsidR="001F1FF7">
        <w:t xml:space="preserve">De fusie </w:t>
      </w:r>
      <w:r w:rsidR="00A9575C">
        <w:t>is</w:t>
      </w:r>
      <w:r w:rsidR="001F1FF7">
        <w:t xml:space="preserve"> immers meer dan alleen het samenvoegen van namen. We wilden een gezamenlijke identiteit creëren die de kracht van elk bedrijf binnen de groep weerspiegelt.</w:t>
      </w:r>
      <w:r w:rsidR="3C35C5B7">
        <w:t xml:space="preserve"> De nieuwe naam is nu de kers op de taart.</w:t>
      </w:r>
      <w:r w:rsidR="00FC5B65">
        <w:t>”</w:t>
      </w:r>
    </w:p>
    <w:p w14:paraId="4E79DD7F" w14:textId="77777777" w:rsidR="00FC039B" w:rsidRDefault="00FC039B" w:rsidP="7358C918">
      <w:pPr>
        <w:jc w:val="both"/>
      </w:pPr>
    </w:p>
    <w:p w14:paraId="34332701" w14:textId="52908E79" w:rsidR="00FC039B" w:rsidRDefault="00D3158F" w:rsidP="7358C918">
      <w:pPr>
        <w:jc w:val="both"/>
      </w:pPr>
      <w:r>
        <w:t>Wim Jacobs</w:t>
      </w:r>
      <w:r w:rsidR="00DD018C">
        <w:t>, managing director</w:t>
      </w:r>
      <w:r w:rsidR="00353664">
        <w:t>, vult aan</w:t>
      </w:r>
      <w:r w:rsidR="00FC039B">
        <w:t xml:space="preserve">: </w:t>
      </w:r>
      <w:r w:rsidR="003611CE">
        <w:t>“</w:t>
      </w:r>
      <w:r w:rsidR="00FC039B">
        <w:t xml:space="preserve">De lancering van de nieuwe naam markeert het </w:t>
      </w:r>
      <w:r w:rsidR="00C85831">
        <w:t>hoogtepunt</w:t>
      </w:r>
      <w:r w:rsidR="00FC039B">
        <w:t xml:space="preserve"> van een intensieve periode van samenwerking en afstemming. We wilden eerst de </w:t>
      </w:r>
      <w:r w:rsidR="00DD018C">
        <w:t xml:space="preserve">interne </w:t>
      </w:r>
      <w:r w:rsidR="00FC039B">
        <w:t xml:space="preserve">werking, </w:t>
      </w:r>
      <w:r w:rsidR="00DD018C">
        <w:t>het aanbod</w:t>
      </w:r>
      <w:r w:rsidR="00FC039B">
        <w:t xml:space="preserve"> en </w:t>
      </w:r>
      <w:r w:rsidR="00DD018C">
        <w:t xml:space="preserve">zeker ook de </w:t>
      </w:r>
      <w:r w:rsidR="00FC039B">
        <w:t>manier van werken</w:t>
      </w:r>
      <w:r w:rsidR="00DD018C">
        <w:t xml:space="preserve"> naa</w:t>
      </w:r>
      <w:r w:rsidR="00FD11C4">
        <w:t>r</w:t>
      </w:r>
      <w:r w:rsidR="00DD018C">
        <w:t xml:space="preserve"> klanten toe</w:t>
      </w:r>
      <w:r w:rsidR="00FC039B">
        <w:t xml:space="preserve"> op elkaar afstemmen, zodat </w:t>
      </w:r>
      <w:r w:rsidR="0F3F3DAA">
        <w:t xml:space="preserve">zowel de medewerkers als de </w:t>
      </w:r>
      <w:r w:rsidR="00FC039B">
        <w:t>klanten</w:t>
      </w:r>
      <w:r w:rsidR="2496CB37">
        <w:t xml:space="preserve"> op elke locatie</w:t>
      </w:r>
      <w:r w:rsidR="518D5344">
        <w:t xml:space="preserve"> </w:t>
      </w:r>
      <w:r w:rsidR="00FC039B">
        <w:t xml:space="preserve">dezelfde </w:t>
      </w:r>
      <w:r w:rsidR="0095777C">
        <w:t xml:space="preserve">kwaliteit </w:t>
      </w:r>
      <w:r w:rsidR="02CDA0EA">
        <w:t>genieten</w:t>
      </w:r>
      <w:r w:rsidR="00FC039B">
        <w:t>.</w:t>
      </w:r>
      <w:r w:rsidR="00FD11C4">
        <w:t>”</w:t>
      </w:r>
    </w:p>
    <w:p w14:paraId="6855E1AB" w14:textId="77777777" w:rsidR="00FC039B" w:rsidRDefault="00FC039B" w:rsidP="7358C918">
      <w:pPr>
        <w:jc w:val="both"/>
      </w:pPr>
    </w:p>
    <w:p w14:paraId="5A51A152" w14:textId="243CF2EE" w:rsidR="004F3A18" w:rsidRDefault="009C1895" w:rsidP="7358C918">
      <w:pPr>
        <w:pStyle w:val="Heading2"/>
        <w:jc w:val="both"/>
      </w:pPr>
      <w:r>
        <w:t>NTX</w:t>
      </w:r>
      <w:r w:rsidR="007123ED">
        <w:t>,</w:t>
      </w:r>
      <w:r w:rsidR="007C4AF4">
        <w:t xml:space="preserve"> dat is </w:t>
      </w:r>
      <w:r w:rsidR="004F3A18">
        <w:t xml:space="preserve">Stressvrij </w:t>
      </w:r>
      <w:r w:rsidR="007123ED">
        <w:t>W</w:t>
      </w:r>
      <w:r w:rsidR="004F3A18">
        <w:t>erken</w:t>
      </w:r>
    </w:p>
    <w:p w14:paraId="38F1AA37" w14:textId="50439F24" w:rsidR="00B62625" w:rsidRDefault="009C1895" w:rsidP="7358C918">
      <w:pPr>
        <w:jc w:val="both"/>
      </w:pPr>
      <w:r>
        <w:t>NTX</w:t>
      </w:r>
      <w:r w:rsidR="0015133D">
        <w:t xml:space="preserve"> staat voor Stressvrij </w:t>
      </w:r>
      <w:r w:rsidR="003D1EA7">
        <w:t>W</w:t>
      </w:r>
      <w:r w:rsidR="0015133D">
        <w:t xml:space="preserve">erken. </w:t>
      </w:r>
      <w:r w:rsidR="004A36CF">
        <w:t xml:space="preserve">Kort na de fusie </w:t>
      </w:r>
      <w:r w:rsidR="6C39C439">
        <w:t>werd dit concept al gelanceerd. Koen Vanlommel ver</w:t>
      </w:r>
      <w:r w:rsidR="00AD5633">
        <w:t>t</w:t>
      </w:r>
      <w:r w:rsidR="6C39C439">
        <w:t xml:space="preserve">elt: </w:t>
      </w:r>
      <w:r w:rsidR="00086B94">
        <w:t>“</w:t>
      </w:r>
      <w:r w:rsidR="0615D067">
        <w:t xml:space="preserve">Het is </w:t>
      </w:r>
      <w:r w:rsidR="00755848">
        <w:t xml:space="preserve">niet </w:t>
      </w:r>
      <w:r w:rsidR="000A7F1E">
        <w:t xml:space="preserve">enkel bedoeld </w:t>
      </w:r>
      <w:r w:rsidR="00755848">
        <w:t xml:space="preserve">voor onze klanten, </w:t>
      </w:r>
      <w:r w:rsidR="66575FF7">
        <w:t>het is</w:t>
      </w:r>
      <w:r w:rsidR="000A7F1E">
        <w:t xml:space="preserve"> in de eerste plaats ook</w:t>
      </w:r>
      <w:r w:rsidR="00755848">
        <w:t xml:space="preserve"> een leidende filosofie voor ons hele team. Het stelt ons in staat om samen te werken aan uitdagende projecten, ondersteund door een cultuur van excellentie en innovatie.</w:t>
      </w:r>
      <w:r w:rsidR="00A953BC">
        <w:t xml:space="preserve"> Dit is </w:t>
      </w:r>
      <w:r w:rsidR="35B07723">
        <w:t xml:space="preserve">de </w:t>
      </w:r>
      <w:r w:rsidR="009804A9">
        <w:t xml:space="preserve">aanpak </w:t>
      </w:r>
      <w:r w:rsidR="004F3A18">
        <w:t xml:space="preserve">die </w:t>
      </w:r>
      <w:r w:rsidR="007333C9">
        <w:t>NTX</w:t>
      </w:r>
      <w:r w:rsidR="004F3A18">
        <w:t xml:space="preserve"> definieert en ons onderscheidt in de markt</w:t>
      </w:r>
      <w:r w:rsidR="003508E7">
        <w:t>.</w:t>
      </w:r>
      <w:r w:rsidR="00086B94">
        <w:t xml:space="preserve"> </w:t>
      </w:r>
      <w:r w:rsidR="003508E7">
        <w:t xml:space="preserve">Het gaat niet </w:t>
      </w:r>
      <w:r w:rsidR="1361FE13">
        <w:t xml:space="preserve">enkel </w:t>
      </w:r>
      <w:r w:rsidR="003508E7">
        <w:t xml:space="preserve">over IT, maar over de ervaring van </w:t>
      </w:r>
      <w:r w:rsidR="00A953BC">
        <w:t>onze medewerkers</w:t>
      </w:r>
      <w:r w:rsidR="00BA4335">
        <w:t xml:space="preserve"> enerzijds en d</w:t>
      </w:r>
      <w:r w:rsidR="003508E7">
        <w:t>e gebruiker</w:t>
      </w:r>
      <w:r w:rsidR="00BA4335">
        <w:t>s bij onze klanten anderzijds.</w:t>
      </w:r>
      <w:r w:rsidR="00671167">
        <w:t>”</w:t>
      </w:r>
    </w:p>
    <w:p w14:paraId="06724224" w14:textId="77777777" w:rsidR="00B62625" w:rsidRDefault="00B62625" w:rsidP="7358C918">
      <w:pPr>
        <w:jc w:val="both"/>
      </w:pPr>
    </w:p>
    <w:p w14:paraId="2B2CBD42" w14:textId="50CF5529" w:rsidR="004F3A18" w:rsidRPr="0015133D" w:rsidRDefault="00671167" w:rsidP="7358C918">
      <w:pPr>
        <w:jc w:val="both"/>
      </w:pPr>
      <w:r>
        <w:t>Tim Sleebus</w:t>
      </w:r>
      <w:r w:rsidR="005E13E0">
        <w:t>, managing director</w:t>
      </w:r>
      <w:r w:rsidR="00A26C49">
        <w:t xml:space="preserve">: </w:t>
      </w:r>
      <w:r w:rsidR="007948CC">
        <w:t>“</w:t>
      </w:r>
      <w:r w:rsidR="00256CBF">
        <w:t xml:space="preserve">Langs de kant van onze medewerkers uit zich dat op verschillenden manieren. Denk </w:t>
      </w:r>
      <w:r w:rsidR="006209F6">
        <w:t xml:space="preserve">daarbij </w:t>
      </w:r>
      <w:r w:rsidR="00256CBF">
        <w:t>bijvoorbeeld</w:t>
      </w:r>
      <w:r w:rsidR="00101371">
        <w:t>,</w:t>
      </w:r>
      <w:r w:rsidR="00256CBF">
        <w:t xml:space="preserve"> </w:t>
      </w:r>
      <w:r w:rsidR="006209F6">
        <w:t xml:space="preserve">maar niet uitsluitend, </w:t>
      </w:r>
      <w:r w:rsidR="00256CBF">
        <w:t xml:space="preserve">aan </w:t>
      </w:r>
      <w:r w:rsidR="006209F6">
        <w:t>aandacht voor werk-privé balans</w:t>
      </w:r>
      <w:r w:rsidR="000C6B2B">
        <w:t xml:space="preserve">, </w:t>
      </w:r>
      <w:r w:rsidR="00256CBF">
        <w:t>flexuren</w:t>
      </w:r>
      <w:r w:rsidR="006209F6">
        <w:t xml:space="preserve">, </w:t>
      </w:r>
      <w:r w:rsidR="000C6B2B">
        <w:t>investeren in persoonlijke ontwikkeling, inspraak van collega’s,</w:t>
      </w:r>
      <w:r w:rsidR="00101371">
        <w:t xml:space="preserve"> </w:t>
      </w:r>
      <w:r w:rsidR="00480DAF">
        <w:t xml:space="preserve">het geven van verantwoordelijkheid en vertrouwen </w:t>
      </w:r>
      <w:r w:rsidR="000C6B2B">
        <w:t xml:space="preserve">… </w:t>
      </w:r>
      <w:r w:rsidR="007948CC">
        <w:t>Langs de kant van de klanten z</w:t>
      </w:r>
      <w:r w:rsidR="00EB06E9">
        <w:t xml:space="preserve">orgen </w:t>
      </w:r>
      <w:r w:rsidR="007948CC">
        <w:t xml:space="preserve">we </w:t>
      </w:r>
      <w:r w:rsidR="00EB06E9">
        <w:t xml:space="preserve">ervoor dat </w:t>
      </w:r>
      <w:r w:rsidR="007948CC">
        <w:t xml:space="preserve">IT </w:t>
      </w:r>
      <w:r w:rsidR="000F5C11">
        <w:t xml:space="preserve">altijd </w:t>
      </w:r>
      <w:r w:rsidR="007948CC">
        <w:t>werkt</w:t>
      </w:r>
      <w:r w:rsidR="000C6B2B">
        <w:t xml:space="preserve"> </w:t>
      </w:r>
      <w:r w:rsidR="00EB06E9">
        <w:t>en dat de gebruikers ook weten</w:t>
      </w:r>
      <w:r w:rsidR="000C6B2B">
        <w:t xml:space="preserve"> hoe ze er</w:t>
      </w:r>
      <w:r w:rsidR="00E37F23">
        <w:t xml:space="preserve"> optimaal </w:t>
      </w:r>
      <w:r w:rsidR="000C6B2B">
        <w:t xml:space="preserve">mee </w:t>
      </w:r>
      <w:r w:rsidR="00E37F23">
        <w:t xml:space="preserve">kunnen </w:t>
      </w:r>
      <w:r w:rsidR="000C6B2B">
        <w:t>werken.</w:t>
      </w:r>
      <w:r w:rsidR="001D2129">
        <w:t xml:space="preserve"> </w:t>
      </w:r>
      <w:r w:rsidR="00B234DE">
        <w:t>D</w:t>
      </w:r>
      <w:r w:rsidR="000979FC">
        <w:t xml:space="preserve">eze beide zaken </w:t>
      </w:r>
      <w:r w:rsidR="00B234DE">
        <w:t xml:space="preserve">doen we via onze services </w:t>
      </w:r>
      <w:r w:rsidR="00B234DE" w:rsidRPr="7358C918">
        <w:rPr>
          <w:i/>
          <w:iCs/>
        </w:rPr>
        <w:t>IT op de Achtergrond</w:t>
      </w:r>
      <w:r w:rsidR="00C13434">
        <w:rPr>
          <w:i/>
          <w:iCs/>
        </w:rPr>
        <w:t>™</w:t>
      </w:r>
      <w:r w:rsidR="00B234DE">
        <w:t xml:space="preserve"> en </w:t>
      </w:r>
      <w:r w:rsidR="00B234DE" w:rsidRPr="7358C918">
        <w:rPr>
          <w:i/>
          <w:iCs/>
        </w:rPr>
        <w:t>Business in Versnelling</w:t>
      </w:r>
      <w:r w:rsidR="00C13434">
        <w:rPr>
          <w:i/>
          <w:iCs/>
        </w:rPr>
        <w:t>™</w:t>
      </w:r>
      <w:r w:rsidR="00B234DE">
        <w:t>.</w:t>
      </w:r>
      <w:r w:rsidR="00086B94">
        <w:t>”</w:t>
      </w:r>
    </w:p>
    <w:p w14:paraId="0A0D3E3D" w14:textId="77777777" w:rsidR="00FC039B" w:rsidRPr="0015133D" w:rsidRDefault="00FC039B" w:rsidP="7358C918">
      <w:pPr>
        <w:jc w:val="both"/>
      </w:pPr>
    </w:p>
    <w:p w14:paraId="1CCE0C07" w14:textId="30BE6E43" w:rsidR="00FC039B" w:rsidRDefault="0029025C" w:rsidP="7358C918">
      <w:pPr>
        <w:pStyle w:val="Heading2"/>
        <w:jc w:val="both"/>
      </w:pPr>
      <w:r>
        <w:t>Nieuw</w:t>
      </w:r>
      <w:r w:rsidR="00801AEB">
        <w:t>e naam, nieuw</w:t>
      </w:r>
      <w:r>
        <w:t xml:space="preserve"> logo</w:t>
      </w:r>
    </w:p>
    <w:p w14:paraId="56D0A000" w14:textId="6CBE90DC" w:rsidR="00FC039B" w:rsidRDefault="00CA7DEB" w:rsidP="7358C918">
      <w:pPr>
        <w:jc w:val="both"/>
      </w:pPr>
      <w:r>
        <w:t>Bij een nieuwe naam hoort uiteraard ook een nieuw logo.</w:t>
      </w:r>
      <w:r w:rsidR="00D7252B">
        <w:t xml:space="preserve"> </w:t>
      </w:r>
      <w:r w:rsidR="4B75CA95">
        <w:t xml:space="preserve">In april 2023 kwamen de </w:t>
      </w:r>
      <w:r w:rsidR="009C275D">
        <w:t>drie</w:t>
      </w:r>
      <w:r w:rsidR="4B75CA95">
        <w:t xml:space="preserve"> bedrijven reeds met een uniforme huisstijl en nieuw beeldmerk op de proppen. </w:t>
      </w:r>
      <w:r w:rsidR="1A407CE7">
        <w:t>"M</w:t>
      </w:r>
      <w:r w:rsidR="00B61734">
        <w:t xml:space="preserve">aar elke entiteit </w:t>
      </w:r>
      <w:r w:rsidR="1DD45D0D">
        <w:t xml:space="preserve">opereerde nog wel vanuit de </w:t>
      </w:r>
      <w:r w:rsidR="00B61734">
        <w:t>eigen naam</w:t>
      </w:r>
      <w:r w:rsidR="7723DE03">
        <w:t>”, licht Wim Jacobs toe</w:t>
      </w:r>
      <w:r w:rsidR="00B61734">
        <w:t xml:space="preserve">. </w:t>
      </w:r>
      <w:r w:rsidR="435A327A">
        <w:t>“</w:t>
      </w:r>
      <w:r w:rsidR="5A333E72">
        <w:t xml:space="preserve">Daar </w:t>
      </w:r>
      <w:r w:rsidR="00B61734">
        <w:t xml:space="preserve">komt dus nu verandering in. </w:t>
      </w:r>
      <w:r w:rsidR="07EE8D52">
        <w:t xml:space="preserve">Naast de nieuwe huisstijl en het beeldmerk komt </w:t>
      </w:r>
      <w:r w:rsidR="009853DE">
        <w:t xml:space="preserve">ook onze </w:t>
      </w:r>
      <w:r w:rsidR="07EE8D52">
        <w:t>nieuwe naam</w:t>
      </w:r>
      <w:r w:rsidR="00343FCB">
        <w:t>.</w:t>
      </w:r>
      <w:r w:rsidR="00B61734">
        <w:t>”</w:t>
      </w:r>
    </w:p>
    <w:p w14:paraId="49330217" w14:textId="77777777" w:rsidR="00224B8D" w:rsidRDefault="00224B8D" w:rsidP="7358C918">
      <w:pPr>
        <w:jc w:val="both"/>
      </w:pPr>
    </w:p>
    <w:p w14:paraId="44E40C7D" w14:textId="0AD7F80A" w:rsidR="00224B8D" w:rsidRDefault="00224B8D" w:rsidP="7358C918">
      <w:pPr>
        <w:pStyle w:val="Heading2"/>
        <w:jc w:val="both"/>
      </w:pPr>
      <w:r>
        <w:t xml:space="preserve">COVR: Uitbreiding van </w:t>
      </w:r>
      <w:r w:rsidR="00472D11">
        <w:t>e</w:t>
      </w:r>
      <w:r>
        <w:t xml:space="preserve">xpertise naar </w:t>
      </w:r>
      <w:r w:rsidR="00472D11">
        <w:t>m</w:t>
      </w:r>
      <w:r>
        <w:t xml:space="preserve">edische </w:t>
      </w:r>
      <w:r w:rsidR="00472D11">
        <w:t>c</w:t>
      </w:r>
      <w:r>
        <w:t>ongressen</w:t>
      </w:r>
    </w:p>
    <w:p w14:paraId="47966643" w14:textId="662202AC" w:rsidR="00F72186" w:rsidRDefault="00224B8D" w:rsidP="7358C918">
      <w:pPr>
        <w:jc w:val="both"/>
      </w:pPr>
      <w:r>
        <w:t>COVR</w:t>
      </w:r>
      <w:r w:rsidR="2272F14E">
        <w:t xml:space="preserve">, het zusterbedrijf van </w:t>
      </w:r>
      <w:r w:rsidR="007333C9">
        <w:t>NTX</w:t>
      </w:r>
      <w:r w:rsidR="2272F14E">
        <w:t>, blijft bestaan als aparte entiteit en werkt verder onder eigen naam.</w:t>
      </w:r>
      <w:r>
        <w:t xml:space="preserve"> </w:t>
      </w:r>
      <w:r w:rsidR="005C74E8">
        <w:t xml:space="preserve"> </w:t>
      </w:r>
      <w:r w:rsidR="0052733A">
        <w:t>“</w:t>
      </w:r>
      <w:r w:rsidR="005C74E8">
        <w:t>De reden hiervoor is simpel</w:t>
      </w:r>
      <w:r w:rsidR="0052733A">
        <w:t xml:space="preserve">”, vertelt </w:t>
      </w:r>
      <w:r w:rsidR="00F0648E">
        <w:t>Erwin Stevens</w:t>
      </w:r>
      <w:r w:rsidR="0052733A">
        <w:t xml:space="preserve">, </w:t>
      </w:r>
      <w:r w:rsidR="00F0648E">
        <w:t xml:space="preserve">chief operations </w:t>
      </w:r>
      <w:proofErr w:type="spellStart"/>
      <w:r w:rsidR="00F0648E">
        <w:t>officer</w:t>
      </w:r>
      <w:proofErr w:type="spellEnd"/>
      <w:r w:rsidR="0052733A">
        <w:t>. “</w:t>
      </w:r>
      <w:r>
        <w:t xml:space="preserve">COVR </w:t>
      </w:r>
      <w:r w:rsidR="008446F4">
        <w:t xml:space="preserve">heeft een zeer unieke focus en </w:t>
      </w:r>
      <w:r>
        <w:t>biedt gespecialiseerde IT-oplossingen voor medische congressen</w:t>
      </w:r>
      <w:r w:rsidR="008446F4">
        <w:t xml:space="preserve"> aan. </w:t>
      </w:r>
      <w:r w:rsidR="4EA1F93A">
        <w:t xml:space="preserve">De naam heeft al heel wat bekendheid verworven op internationaal vlak. </w:t>
      </w:r>
      <w:r w:rsidR="008446F4">
        <w:t xml:space="preserve">De activiteiten </w:t>
      </w:r>
      <w:r w:rsidR="4EE5BB85">
        <w:t xml:space="preserve">en merkbekendheid </w:t>
      </w:r>
      <w:r w:rsidR="008446F4">
        <w:t>wilden we niet mengen met de infrastructuur en security</w:t>
      </w:r>
      <w:r w:rsidR="003B7ED3">
        <w:t xml:space="preserve"> focus bij </w:t>
      </w:r>
      <w:r w:rsidR="00D126EC" w:rsidRPr="00D126EC">
        <w:t>NTX</w:t>
      </w:r>
      <w:r w:rsidR="003B7ED3" w:rsidRPr="00D126EC">
        <w:t xml:space="preserve"> </w:t>
      </w:r>
      <w:r w:rsidR="003B7ED3">
        <w:t xml:space="preserve">zodat het voor de </w:t>
      </w:r>
      <w:r w:rsidR="1E067E78">
        <w:t xml:space="preserve">internationale </w:t>
      </w:r>
      <w:r w:rsidR="003B7ED3">
        <w:t>klanten ook duidelijk blijft.</w:t>
      </w:r>
      <w:r w:rsidR="008446F4">
        <w:t>”</w:t>
      </w:r>
    </w:p>
    <w:p w14:paraId="101F2104" w14:textId="77777777" w:rsidR="00F72186" w:rsidRDefault="00F72186" w:rsidP="7358C918">
      <w:pPr>
        <w:jc w:val="both"/>
      </w:pPr>
    </w:p>
    <w:p w14:paraId="4D92242E" w14:textId="1FF1DDBB" w:rsidR="00DD018C" w:rsidRDefault="00DD018C">
      <w:pPr>
        <w:pStyle w:val="Heading3"/>
        <w:jc w:val="both"/>
      </w:pPr>
      <w:r>
        <w:t xml:space="preserve">Voor verdere vragen </w:t>
      </w:r>
      <w:r w:rsidR="43207EB5">
        <w:t>kan je</w:t>
      </w:r>
      <w:r>
        <w:t xml:space="preserve"> contact opnemen met </w:t>
      </w:r>
      <w:r w:rsidR="006C4494">
        <w:t>Emanuel van der Aalst</w:t>
      </w:r>
      <w:r>
        <w:t>.</w:t>
      </w:r>
    </w:p>
    <w:p w14:paraId="1EFA8443" w14:textId="7F7D1201" w:rsidR="006C4494" w:rsidRDefault="00000000" w:rsidP="7358C918">
      <w:pPr>
        <w:pStyle w:val="ListParagraph"/>
        <w:numPr>
          <w:ilvl w:val="0"/>
          <w:numId w:val="15"/>
        </w:numPr>
        <w:jc w:val="both"/>
      </w:pPr>
      <w:hyperlink r:id="rId9" w:history="1">
        <w:r w:rsidR="00D126EC" w:rsidRPr="072431D1">
          <w:rPr>
            <w:rStyle w:val="Hyperlink"/>
          </w:rPr>
          <w:t>Emanuel.vanderaalst@ntx.be</w:t>
        </w:r>
      </w:hyperlink>
    </w:p>
    <w:p w14:paraId="60DE5C92" w14:textId="5BDA1269" w:rsidR="00DD018C" w:rsidRDefault="006C4494" w:rsidP="7358C918">
      <w:pPr>
        <w:pStyle w:val="ListParagraph"/>
        <w:numPr>
          <w:ilvl w:val="0"/>
          <w:numId w:val="15"/>
        </w:numPr>
        <w:jc w:val="both"/>
      </w:pPr>
      <w:r>
        <w:t>04</w:t>
      </w:r>
      <w:r w:rsidR="006126E8">
        <w:t>76 81 49 98</w:t>
      </w:r>
    </w:p>
    <w:sectPr w:rsidR="00DD0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7A85"/>
    <w:multiLevelType w:val="hybridMultilevel"/>
    <w:tmpl w:val="12F23136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4B5"/>
    <w:multiLevelType w:val="hybridMultilevel"/>
    <w:tmpl w:val="C26C1D4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452FC"/>
    <w:multiLevelType w:val="hybridMultilevel"/>
    <w:tmpl w:val="B6CA1804"/>
    <w:lvl w:ilvl="0" w:tplc="3628F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852A4F"/>
    <w:multiLevelType w:val="hybridMultilevel"/>
    <w:tmpl w:val="BD56072E"/>
    <w:lvl w:ilvl="0" w:tplc="C088A9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B4840"/>
    <w:multiLevelType w:val="hybridMultilevel"/>
    <w:tmpl w:val="9048C216"/>
    <w:lvl w:ilvl="0" w:tplc="3628F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7D1A9B"/>
    <w:multiLevelType w:val="hybridMultilevel"/>
    <w:tmpl w:val="C25027E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06344"/>
    <w:multiLevelType w:val="hybridMultilevel"/>
    <w:tmpl w:val="EF4277F4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221BE"/>
    <w:multiLevelType w:val="hybridMultilevel"/>
    <w:tmpl w:val="4F34107E"/>
    <w:lvl w:ilvl="0" w:tplc="A90A7E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63301"/>
    <w:multiLevelType w:val="hybridMultilevel"/>
    <w:tmpl w:val="B8C87D4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21297"/>
    <w:multiLevelType w:val="hybridMultilevel"/>
    <w:tmpl w:val="E40E7D22"/>
    <w:lvl w:ilvl="0" w:tplc="3628FCA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67D4A"/>
    <w:multiLevelType w:val="hybridMultilevel"/>
    <w:tmpl w:val="74101A8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95E9C"/>
    <w:multiLevelType w:val="hybridMultilevel"/>
    <w:tmpl w:val="8C0C0C5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237B1"/>
    <w:multiLevelType w:val="hybridMultilevel"/>
    <w:tmpl w:val="83B6871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60E13"/>
    <w:multiLevelType w:val="hybridMultilevel"/>
    <w:tmpl w:val="63505DF2"/>
    <w:lvl w:ilvl="0" w:tplc="73E6BDB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165DDD"/>
    <w:multiLevelType w:val="hybridMultilevel"/>
    <w:tmpl w:val="3D4E281C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730848">
    <w:abstractNumId w:val="0"/>
  </w:num>
  <w:num w:numId="2" w16cid:durableId="1484590248">
    <w:abstractNumId w:val="5"/>
  </w:num>
  <w:num w:numId="3" w16cid:durableId="1986273012">
    <w:abstractNumId w:val="4"/>
  </w:num>
  <w:num w:numId="4" w16cid:durableId="1762070663">
    <w:abstractNumId w:val="10"/>
  </w:num>
  <w:num w:numId="5" w16cid:durableId="747309521">
    <w:abstractNumId w:val="11"/>
  </w:num>
  <w:num w:numId="6" w16cid:durableId="1677224381">
    <w:abstractNumId w:val="9"/>
  </w:num>
  <w:num w:numId="7" w16cid:durableId="740368361">
    <w:abstractNumId w:val="1"/>
  </w:num>
  <w:num w:numId="8" w16cid:durableId="1331640325">
    <w:abstractNumId w:val="6"/>
  </w:num>
  <w:num w:numId="9" w16cid:durableId="618995669">
    <w:abstractNumId w:val="14"/>
  </w:num>
  <w:num w:numId="10" w16cid:durableId="1333296733">
    <w:abstractNumId w:val="2"/>
  </w:num>
  <w:num w:numId="11" w16cid:durableId="457382952">
    <w:abstractNumId w:val="8"/>
  </w:num>
  <w:num w:numId="12" w16cid:durableId="740560151">
    <w:abstractNumId w:val="12"/>
  </w:num>
  <w:num w:numId="13" w16cid:durableId="105852499">
    <w:abstractNumId w:val="7"/>
  </w:num>
  <w:num w:numId="14" w16cid:durableId="1284995902">
    <w:abstractNumId w:val="13"/>
  </w:num>
  <w:num w:numId="15" w16cid:durableId="488406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101"/>
    <w:rsid w:val="000034E3"/>
    <w:rsid w:val="00013B5C"/>
    <w:rsid w:val="00016D06"/>
    <w:rsid w:val="000170B5"/>
    <w:rsid w:val="000200B1"/>
    <w:rsid w:val="00026756"/>
    <w:rsid w:val="00033C0D"/>
    <w:rsid w:val="00040646"/>
    <w:rsid w:val="0005368B"/>
    <w:rsid w:val="00056946"/>
    <w:rsid w:val="0005696A"/>
    <w:rsid w:val="00067C5E"/>
    <w:rsid w:val="00067E0D"/>
    <w:rsid w:val="000703FC"/>
    <w:rsid w:val="000716D4"/>
    <w:rsid w:val="00072BB1"/>
    <w:rsid w:val="000801A6"/>
    <w:rsid w:val="00083574"/>
    <w:rsid w:val="00086B94"/>
    <w:rsid w:val="00087755"/>
    <w:rsid w:val="000979FC"/>
    <w:rsid w:val="000A0225"/>
    <w:rsid w:val="000A2CDE"/>
    <w:rsid w:val="000A4534"/>
    <w:rsid w:val="000A4567"/>
    <w:rsid w:val="000A7C10"/>
    <w:rsid w:val="000A7F1E"/>
    <w:rsid w:val="000B4911"/>
    <w:rsid w:val="000C1663"/>
    <w:rsid w:val="000C6B2B"/>
    <w:rsid w:val="000C6D8F"/>
    <w:rsid w:val="000D23B9"/>
    <w:rsid w:val="000E0C79"/>
    <w:rsid w:val="000E2892"/>
    <w:rsid w:val="000F4A2C"/>
    <w:rsid w:val="000F4BBA"/>
    <w:rsid w:val="000F5228"/>
    <w:rsid w:val="000F5C11"/>
    <w:rsid w:val="00101371"/>
    <w:rsid w:val="00101E2F"/>
    <w:rsid w:val="0011200D"/>
    <w:rsid w:val="00115B8A"/>
    <w:rsid w:val="00116CB5"/>
    <w:rsid w:val="001332AB"/>
    <w:rsid w:val="00136D36"/>
    <w:rsid w:val="0014439B"/>
    <w:rsid w:val="00145583"/>
    <w:rsid w:val="0015133D"/>
    <w:rsid w:val="00151578"/>
    <w:rsid w:val="00152225"/>
    <w:rsid w:val="00154D59"/>
    <w:rsid w:val="001661AD"/>
    <w:rsid w:val="00166773"/>
    <w:rsid w:val="0017280B"/>
    <w:rsid w:val="00174C75"/>
    <w:rsid w:val="001804F5"/>
    <w:rsid w:val="00191EC4"/>
    <w:rsid w:val="00193FDC"/>
    <w:rsid w:val="001A712B"/>
    <w:rsid w:val="001A7FF2"/>
    <w:rsid w:val="001B2853"/>
    <w:rsid w:val="001B4CCD"/>
    <w:rsid w:val="001C44AC"/>
    <w:rsid w:val="001C67D5"/>
    <w:rsid w:val="001D1AF3"/>
    <w:rsid w:val="001D2129"/>
    <w:rsid w:val="001D26E9"/>
    <w:rsid w:val="001E5DED"/>
    <w:rsid w:val="001F073C"/>
    <w:rsid w:val="001F178F"/>
    <w:rsid w:val="001F1FF7"/>
    <w:rsid w:val="001F45F1"/>
    <w:rsid w:val="001F5A13"/>
    <w:rsid w:val="001F5F22"/>
    <w:rsid w:val="002150BC"/>
    <w:rsid w:val="00215588"/>
    <w:rsid w:val="00223177"/>
    <w:rsid w:val="00224B8D"/>
    <w:rsid w:val="00225DD0"/>
    <w:rsid w:val="00226F64"/>
    <w:rsid w:val="00232389"/>
    <w:rsid w:val="0023239E"/>
    <w:rsid w:val="00235D6B"/>
    <w:rsid w:val="00240A96"/>
    <w:rsid w:val="00240C3B"/>
    <w:rsid w:val="002507F6"/>
    <w:rsid w:val="00256CBF"/>
    <w:rsid w:val="00257558"/>
    <w:rsid w:val="002620A5"/>
    <w:rsid w:val="00262DBD"/>
    <w:rsid w:val="00270850"/>
    <w:rsid w:val="0028048D"/>
    <w:rsid w:val="002808AB"/>
    <w:rsid w:val="0029025C"/>
    <w:rsid w:val="0029606B"/>
    <w:rsid w:val="002960D8"/>
    <w:rsid w:val="002A02E7"/>
    <w:rsid w:val="002A5112"/>
    <w:rsid w:val="002B7447"/>
    <w:rsid w:val="002C40EB"/>
    <w:rsid w:val="002D38C6"/>
    <w:rsid w:val="002D4994"/>
    <w:rsid w:val="002D5A31"/>
    <w:rsid w:val="002E28F7"/>
    <w:rsid w:val="002E4B30"/>
    <w:rsid w:val="002E5EDB"/>
    <w:rsid w:val="002F11E7"/>
    <w:rsid w:val="002F15F9"/>
    <w:rsid w:val="002F332B"/>
    <w:rsid w:val="002F6C10"/>
    <w:rsid w:val="003001F7"/>
    <w:rsid w:val="00301F0B"/>
    <w:rsid w:val="00303FE4"/>
    <w:rsid w:val="003042DE"/>
    <w:rsid w:val="003046C8"/>
    <w:rsid w:val="00304914"/>
    <w:rsid w:val="0030782C"/>
    <w:rsid w:val="0031426F"/>
    <w:rsid w:val="00320B45"/>
    <w:rsid w:val="00327318"/>
    <w:rsid w:val="0033057C"/>
    <w:rsid w:val="0033138E"/>
    <w:rsid w:val="003317DB"/>
    <w:rsid w:val="0033642B"/>
    <w:rsid w:val="0033692A"/>
    <w:rsid w:val="00340852"/>
    <w:rsid w:val="003418A9"/>
    <w:rsid w:val="00342936"/>
    <w:rsid w:val="00343871"/>
    <w:rsid w:val="00343D22"/>
    <w:rsid w:val="00343FCB"/>
    <w:rsid w:val="00345B3C"/>
    <w:rsid w:val="00347B17"/>
    <w:rsid w:val="003508E7"/>
    <w:rsid w:val="00351E7A"/>
    <w:rsid w:val="0035285D"/>
    <w:rsid w:val="00353664"/>
    <w:rsid w:val="003611CE"/>
    <w:rsid w:val="00364BBD"/>
    <w:rsid w:val="00367387"/>
    <w:rsid w:val="003740DA"/>
    <w:rsid w:val="00381510"/>
    <w:rsid w:val="00381A58"/>
    <w:rsid w:val="0038470A"/>
    <w:rsid w:val="003923EA"/>
    <w:rsid w:val="00392F03"/>
    <w:rsid w:val="003976F7"/>
    <w:rsid w:val="003A4089"/>
    <w:rsid w:val="003B29E4"/>
    <w:rsid w:val="003B7340"/>
    <w:rsid w:val="003B7ED3"/>
    <w:rsid w:val="003C001E"/>
    <w:rsid w:val="003D1EA7"/>
    <w:rsid w:val="003D3731"/>
    <w:rsid w:val="003D5CB2"/>
    <w:rsid w:val="003E27DA"/>
    <w:rsid w:val="003E5FDA"/>
    <w:rsid w:val="003F311A"/>
    <w:rsid w:val="003F394D"/>
    <w:rsid w:val="003F3F1B"/>
    <w:rsid w:val="00400D67"/>
    <w:rsid w:val="00407F11"/>
    <w:rsid w:val="00411D63"/>
    <w:rsid w:val="00423AAB"/>
    <w:rsid w:val="00426CDC"/>
    <w:rsid w:val="00434700"/>
    <w:rsid w:val="00441182"/>
    <w:rsid w:val="004431D6"/>
    <w:rsid w:val="00446807"/>
    <w:rsid w:val="00450200"/>
    <w:rsid w:val="00455852"/>
    <w:rsid w:val="00455A09"/>
    <w:rsid w:val="004569EB"/>
    <w:rsid w:val="004661A0"/>
    <w:rsid w:val="00472D11"/>
    <w:rsid w:val="00480DAF"/>
    <w:rsid w:val="00485669"/>
    <w:rsid w:val="00485A0F"/>
    <w:rsid w:val="004908D0"/>
    <w:rsid w:val="004A36CF"/>
    <w:rsid w:val="004A41E3"/>
    <w:rsid w:val="004B3403"/>
    <w:rsid w:val="004B6980"/>
    <w:rsid w:val="004C10E1"/>
    <w:rsid w:val="004C2613"/>
    <w:rsid w:val="004D19D2"/>
    <w:rsid w:val="004D4185"/>
    <w:rsid w:val="004D61EF"/>
    <w:rsid w:val="004E3C38"/>
    <w:rsid w:val="004F02E6"/>
    <w:rsid w:val="004F11E2"/>
    <w:rsid w:val="004F3074"/>
    <w:rsid w:val="004F3A18"/>
    <w:rsid w:val="004F6AD0"/>
    <w:rsid w:val="00501DAF"/>
    <w:rsid w:val="005030AF"/>
    <w:rsid w:val="0052072A"/>
    <w:rsid w:val="0052733A"/>
    <w:rsid w:val="00531476"/>
    <w:rsid w:val="005316F5"/>
    <w:rsid w:val="005343EE"/>
    <w:rsid w:val="0053620F"/>
    <w:rsid w:val="005423C3"/>
    <w:rsid w:val="0054663D"/>
    <w:rsid w:val="005503A9"/>
    <w:rsid w:val="005576EE"/>
    <w:rsid w:val="00567C7D"/>
    <w:rsid w:val="005707DC"/>
    <w:rsid w:val="005728F4"/>
    <w:rsid w:val="005760D1"/>
    <w:rsid w:val="00577623"/>
    <w:rsid w:val="00582D67"/>
    <w:rsid w:val="00587FD8"/>
    <w:rsid w:val="00590BF7"/>
    <w:rsid w:val="00594436"/>
    <w:rsid w:val="00594C9C"/>
    <w:rsid w:val="00597C6A"/>
    <w:rsid w:val="005A272A"/>
    <w:rsid w:val="005A7EF0"/>
    <w:rsid w:val="005B5877"/>
    <w:rsid w:val="005B59C1"/>
    <w:rsid w:val="005B60FD"/>
    <w:rsid w:val="005C1617"/>
    <w:rsid w:val="005C74E8"/>
    <w:rsid w:val="005C7FDB"/>
    <w:rsid w:val="005D16C8"/>
    <w:rsid w:val="005D3E88"/>
    <w:rsid w:val="005E13E0"/>
    <w:rsid w:val="005E3D4F"/>
    <w:rsid w:val="005E56FD"/>
    <w:rsid w:val="005F1BF6"/>
    <w:rsid w:val="00600D01"/>
    <w:rsid w:val="006024FB"/>
    <w:rsid w:val="00604811"/>
    <w:rsid w:val="00604A65"/>
    <w:rsid w:val="00610317"/>
    <w:rsid w:val="006126E8"/>
    <w:rsid w:val="006209F6"/>
    <w:rsid w:val="00623406"/>
    <w:rsid w:val="0062341F"/>
    <w:rsid w:val="006266AF"/>
    <w:rsid w:val="00627334"/>
    <w:rsid w:val="00631326"/>
    <w:rsid w:val="006361CD"/>
    <w:rsid w:val="00636D3C"/>
    <w:rsid w:val="0063799F"/>
    <w:rsid w:val="006414EA"/>
    <w:rsid w:val="00643DA9"/>
    <w:rsid w:val="00645B88"/>
    <w:rsid w:val="00654AAA"/>
    <w:rsid w:val="00664FE2"/>
    <w:rsid w:val="00671167"/>
    <w:rsid w:val="006A28D0"/>
    <w:rsid w:val="006A55AA"/>
    <w:rsid w:val="006A70EC"/>
    <w:rsid w:val="006B0CDC"/>
    <w:rsid w:val="006B3CC2"/>
    <w:rsid w:val="006B4C84"/>
    <w:rsid w:val="006B5611"/>
    <w:rsid w:val="006B5EBC"/>
    <w:rsid w:val="006C2FE1"/>
    <w:rsid w:val="006C3866"/>
    <w:rsid w:val="006C4494"/>
    <w:rsid w:val="006D0154"/>
    <w:rsid w:val="006D0981"/>
    <w:rsid w:val="006D52D1"/>
    <w:rsid w:val="00703709"/>
    <w:rsid w:val="00703E9F"/>
    <w:rsid w:val="00705AF8"/>
    <w:rsid w:val="00707E7F"/>
    <w:rsid w:val="007123ED"/>
    <w:rsid w:val="0072050E"/>
    <w:rsid w:val="0072139A"/>
    <w:rsid w:val="00721859"/>
    <w:rsid w:val="0072534A"/>
    <w:rsid w:val="00731220"/>
    <w:rsid w:val="007333C9"/>
    <w:rsid w:val="00740A78"/>
    <w:rsid w:val="007525E3"/>
    <w:rsid w:val="00753B95"/>
    <w:rsid w:val="00755848"/>
    <w:rsid w:val="0076139C"/>
    <w:rsid w:val="007700B7"/>
    <w:rsid w:val="00781F73"/>
    <w:rsid w:val="0078465A"/>
    <w:rsid w:val="00790846"/>
    <w:rsid w:val="007939EC"/>
    <w:rsid w:val="007940F4"/>
    <w:rsid w:val="007948CC"/>
    <w:rsid w:val="007A147B"/>
    <w:rsid w:val="007A22D1"/>
    <w:rsid w:val="007A32E0"/>
    <w:rsid w:val="007A59F6"/>
    <w:rsid w:val="007A7CAF"/>
    <w:rsid w:val="007B071D"/>
    <w:rsid w:val="007B6744"/>
    <w:rsid w:val="007C4AF4"/>
    <w:rsid w:val="007D244B"/>
    <w:rsid w:val="007D275F"/>
    <w:rsid w:val="007D3CCC"/>
    <w:rsid w:val="007D3D85"/>
    <w:rsid w:val="007E50B7"/>
    <w:rsid w:val="007E7F20"/>
    <w:rsid w:val="007F05E9"/>
    <w:rsid w:val="007F279A"/>
    <w:rsid w:val="007F36A1"/>
    <w:rsid w:val="007F7203"/>
    <w:rsid w:val="00800325"/>
    <w:rsid w:val="00801AEB"/>
    <w:rsid w:val="00802F85"/>
    <w:rsid w:val="00803C57"/>
    <w:rsid w:val="00803E15"/>
    <w:rsid w:val="008072AA"/>
    <w:rsid w:val="00807B8B"/>
    <w:rsid w:val="00813101"/>
    <w:rsid w:val="008261D9"/>
    <w:rsid w:val="008269BD"/>
    <w:rsid w:val="00834418"/>
    <w:rsid w:val="0084070A"/>
    <w:rsid w:val="00840C76"/>
    <w:rsid w:val="008446F4"/>
    <w:rsid w:val="00851A44"/>
    <w:rsid w:val="008605F9"/>
    <w:rsid w:val="00861216"/>
    <w:rsid w:val="00871B89"/>
    <w:rsid w:val="008731FF"/>
    <w:rsid w:val="00873ABA"/>
    <w:rsid w:val="00876ED3"/>
    <w:rsid w:val="00891578"/>
    <w:rsid w:val="008A0312"/>
    <w:rsid w:val="008A0A10"/>
    <w:rsid w:val="008A4769"/>
    <w:rsid w:val="008A6FF5"/>
    <w:rsid w:val="008A7C36"/>
    <w:rsid w:val="008C1B66"/>
    <w:rsid w:val="008C6C0A"/>
    <w:rsid w:val="008D04CA"/>
    <w:rsid w:val="008D3D7E"/>
    <w:rsid w:val="008E4998"/>
    <w:rsid w:val="008F0FB9"/>
    <w:rsid w:val="008F3210"/>
    <w:rsid w:val="008F4C7D"/>
    <w:rsid w:val="00911716"/>
    <w:rsid w:val="00912310"/>
    <w:rsid w:val="009176FD"/>
    <w:rsid w:val="00917F01"/>
    <w:rsid w:val="0094504E"/>
    <w:rsid w:val="009512A0"/>
    <w:rsid w:val="0095463E"/>
    <w:rsid w:val="0095777C"/>
    <w:rsid w:val="009650F3"/>
    <w:rsid w:val="00971F62"/>
    <w:rsid w:val="00975FF9"/>
    <w:rsid w:val="009804A9"/>
    <w:rsid w:val="00980A43"/>
    <w:rsid w:val="009853DE"/>
    <w:rsid w:val="00987548"/>
    <w:rsid w:val="009935B8"/>
    <w:rsid w:val="009A5130"/>
    <w:rsid w:val="009A7C88"/>
    <w:rsid w:val="009B52B7"/>
    <w:rsid w:val="009B555A"/>
    <w:rsid w:val="009C1895"/>
    <w:rsid w:val="009C275D"/>
    <w:rsid w:val="009D30B0"/>
    <w:rsid w:val="009D67AB"/>
    <w:rsid w:val="009D67B0"/>
    <w:rsid w:val="009D776A"/>
    <w:rsid w:val="009E5372"/>
    <w:rsid w:val="009F43FD"/>
    <w:rsid w:val="00A115F6"/>
    <w:rsid w:val="00A13746"/>
    <w:rsid w:val="00A1689E"/>
    <w:rsid w:val="00A205B4"/>
    <w:rsid w:val="00A24142"/>
    <w:rsid w:val="00A26C49"/>
    <w:rsid w:val="00A27397"/>
    <w:rsid w:val="00A35760"/>
    <w:rsid w:val="00A35AFB"/>
    <w:rsid w:val="00A373B5"/>
    <w:rsid w:val="00A40A98"/>
    <w:rsid w:val="00A50A3F"/>
    <w:rsid w:val="00A527C2"/>
    <w:rsid w:val="00A579DE"/>
    <w:rsid w:val="00A60ED7"/>
    <w:rsid w:val="00A615D3"/>
    <w:rsid w:val="00A62CF2"/>
    <w:rsid w:val="00A66C55"/>
    <w:rsid w:val="00A67E41"/>
    <w:rsid w:val="00A70F14"/>
    <w:rsid w:val="00A7195D"/>
    <w:rsid w:val="00A71FAE"/>
    <w:rsid w:val="00A72448"/>
    <w:rsid w:val="00A7282B"/>
    <w:rsid w:val="00A80714"/>
    <w:rsid w:val="00A95271"/>
    <w:rsid w:val="00A953BC"/>
    <w:rsid w:val="00A9575C"/>
    <w:rsid w:val="00AA09AE"/>
    <w:rsid w:val="00AB02E0"/>
    <w:rsid w:val="00AB4878"/>
    <w:rsid w:val="00AB4CD8"/>
    <w:rsid w:val="00AB64D6"/>
    <w:rsid w:val="00AC0A56"/>
    <w:rsid w:val="00AC1A05"/>
    <w:rsid w:val="00AC2855"/>
    <w:rsid w:val="00AD03AC"/>
    <w:rsid w:val="00AD5633"/>
    <w:rsid w:val="00AD7ED8"/>
    <w:rsid w:val="00AE1115"/>
    <w:rsid w:val="00AE5434"/>
    <w:rsid w:val="00AF46CE"/>
    <w:rsid w:val="00AF5981"/>
    <w:rsid w:val="00AF6908"/>
    <w:rsid w:val="00AF7058"/>
    <w:rsid w:val="00B074F1"/>
    <w:rsid w:val="00B21226"/>
    <w:rsid w:val="00B2290A"/>
    <w:rsid w:val="00B234DE"/>
    <w:rsid w:val="00B23F92"/>
    <w:rsid w:val="00B25C81"/>
    <w:rsid w:val="00B34422"/>
    <w:rsid w:val="00B36E20"/>
    <w:rsid w:val="00B4005B"/>
    <w:rsid w:val="00B42257"/>
    <w:rsid w:val="00B4272E"/>
    <w:rsid w:val="00B45784"/>
    <w:rsid w:val="00B54707"/>
    <w:rsid w:val="00B5475B"/>
    <w:rsid w:val="00B554FC"/>
    <w:rsid w:val="00B61734"/>
    <w:rsid w:val="00B62625"/>
    <w:rsid w:val="00B718D6"/>
    <w:rsid w:val="00B73E74"/>
    <w:rsid w:val="00B75C4A"/>
    <w:rsid w:val="00B76EE2"/>
    <w:rsid w:val="00B80982"/>
    <w:rsid w:val="00B831CC"/>
    <w:rsid w:val="00B83CF6"/>
    <w:rsid w:val="00B8623C"/>
    <w:rsid w:val="00B87C74"/>
    <w:rsid w:val="00B90F92"/>
    <w:rsid w:val="00B92F6A"/>
    <w:rsid w:val="00B96F92"/>
    <w:rsid w:val="00B97AD2"/>
    <w:rsid w:val="00BA4335"/>
    <w:rsid w:val="00BB2FC1"/>
    <w:rsid w:val="00BB58B2"/>
    <w:rsid w:val="00BD076F"/>
    <w:rsid w:val="00BE7785"/>
    <w:rsid w:val="00BF1181"/>
    <w:rsid w:val="00BF1F48"/>
    <w:rsid w:val="00C00912"/>
    <w:rsid w:val="00C04693"/>
    <w:rsid w:val="00C115E6"/>
    <w:rsid w:val="00C13434"/>
    <w:rsid w:val="00C136B6"/>
    <w:rsid w:val="00C16E95"/>
    <w:rsid w:val="00C353AD"/>
    <w:rsid w:val="00C37D8C"/>
    <w:rsid w:val="00C420C5"/>
    <w:rsid w:val="00C45673"/>
    <w:rsid w:val="00C508B7"/>
    <w:rsid w:val="00C53304"/>
    <w:rsid w:val="00C56E61"/>
    <w:rsid w:val="00C56FF9"/>
    <w:rsid w:val="00C57385"/>
    <w:rsid w:val="00C610AF"/>
    <w:rsid w:val="00C667BE"/>
    <w:rsid w:val="00C670EB"/>
    <w:rsid w:val="00C77251"/>
    <w:rsid w:val="00C77B6D"/>
    <w:rsid w:val="00C81DDE"/>
    <w:rsid w:val="00C8237A"/>
    <w:rsid w:val="00C85831"/>
    <w:rsid w:val="00C919C4"/>
    <w:rsid w:val="00C926FD"/>
    <w:rsid w:val="00C961F0"/>
    <w:rsid w:val="00C96D0E"/>
    <w:rsid w:val="00CA3249"/>
    <w:rsid w:val="00CA71CC"/>
    <w:rsid w:val="00CA7DEB"/>
    <w:rsid w:val="00CB100D"/>
    <w:rsid w:val="00CB1BB6"/>
    <w:rsid w:val="00CB375C"/>
    <w:rsid w:val="00CB4CB0"/>
    <w:rsid w:val="00CC43C1"/>
    <w:rsid w:val="00CC5DE7"/>
    <w:rsid w:val="00CD4A79"/>
    <w:rsid w:val="00CD7001"/>
    <w:rsid w:val="00CE6D94"/>
    <w:rsid w:val="00CF06B6"/>
    <w:rsid w:val="00CF5998"/>
    <w:rsid w:val="00CF6A93"/>
    <w:rsid w:val="00D06280"/>
    <w:rsid w:val="00D062D0"/>
    <w:rsid w:val="00D126EC"/>
    <w:rsid w:val="00D1308A"/>
    <w:rsid w:val="00D16CA4"/>
    <w:rsid w:val="00D3158F"/>
    <w:rsid w:val="00D32134"/>
    <w:rsid w:val="00D36759"/>
    <w:rsid w:val="00D37790"/>
    <w:rsid w:val="00D47360"/>
    <w:rsid w:val="00D5030E"/>
    <w:rsid w:val="00D51BCA"/>
    <w:rsid w:val="00D53BA6"/>
    <w:rsid w:val="00D5730A"/>
    <w:rsid w:val="00D70126"/>
    <w:rsid w:val="00D7252B"/>
    <w:rsid w:val="00D741D0"/>
    <w:rsid w:val="00D76F1F"/>
    <w:rsid w:val="00D77E76"/>
    <w:rsid w:val="00D806E3"/>
    <w:rsid w:val="00D84752"/>
    <w:rsid w:val="00D879A5"/>
    <w:rsid w:val="00D91525"/>
    <w:rsid w:val="00D950BC"/>
    <w:rsid w:val="00DA0286"/>
    <w:rsid w:val="00DB2B75"/>
    <w:rsid w:val="00DB7182"/>
    <w:rsid w:val="00DB78D3"/>
    <w:rsid w:val="00DD018C"/>
    <w:rsid w:val="00DD2B6C"/>
    <w:rsid w:val="00DD33F0"/>
    <w:rsid w:val="00DD5FB3"/>
    <w:rsid w:val="00DE4592"/>
    <w:rsid w:val="00E00B51"/>
    <w:rsid w:val="00E0417C"/>
    <w:rsid w:val="00E061CF"/>
    <w:rsid w:val="00E06EB4"/>
    <w:rsid w:val="00E26525"/>
    <w:rsid w:val="00E2672F"/>
    <w:rsid w:val="00E31A55"/>
    <w:rsid w:val="00E37F23"/>
    <w:rsid w:val="00E40CFA"/>
    <w:rsid w:val="00E45A24"/>
    <w:rsid w:val="00E512AB"/>
    <w:rsid w:val="00E5311A"/>
    <w:rsid w:val="00E531D9"/>
    <w:rsid w:val="00E665F1"/>
    <w:rsid w:val="00E6748B"/>
    <w:rsid w:val="00E826BB"/>
    <w:rsid w:val="00E87D1F"/>
    <w:rsid w:val="00E92080"/>
    <w:rsid w:val="00EA0F13"/>
    <w:rsid w:val="00EA1487"/>
    <w:rsid w:val="00EA4F83"/>
    <w:rsid w:val="00EA53AB"/>
    <w:rsid w:val="00EA6155"/>
    <w:rsid w:val="00EB06E9"/>
    <w:rsid w:val="00EB6785"/>
    <w:rsid w:val="00EC357B"/>
    <w:rsid w:val="00ED6A5F"/>
    <w:rsid w:val="00EE1765"/>
    <w:rsid w:val="00EF64E0"/>
    <w:rsid w:val="00F03D47"/>
    <w:rsid w:val="00F053B0"/>
    <w:rsid w:val="00F0587A"/>
    <w:rsid w:val="00F0648E"/>
    <w:rsid w:val="00F14374"/>
    <w:rsid w:val="00F27F7A"/>
    <w:rsid w:val="00F32387"/>
    <w:rsid w:val="00F32A7E"/>
    <w:rsid w:val="00F36107"/>
    <w:rsid w:val="00F37EE3"/>
    <w:rsid w:val="00F4663F"/>
    <w:rsid w:val="00F546F6"/>
    <w:rsid w:val="00F56E78"/>
    <w:rsid w:val="00F63A4D"/>
    <w:rsid w:val="00F6408E"/>
    <w:rsid w:val="00F65A83"/>
    <w:rsid w:val="00F71BF2"/>
    <w:rsid w:val="00F72186"/>
    <w:rsid w:val="00F84C53"/>
    <w:rsid w:val="00F85A11"/>
    <w:rsid w:val="00F9363C"/>
    <w:rsid w:val="00F954B7"/>
    <w:rsid w:val="00F9709C"/>
    <w:rsid w:val="00FB0371"/>
    <w:rsid w:val="00FC039B"/>
    <w:rsid w:val="00FC5336"/>
    <w:rsid w:val="00FC5B65"/>
    <w:rsid w:val="00FD015B"/>
    <w:rsid w:val="00FD11C4"/>
    <w:rsid w:val="00FD3056"/>
    <w:rsid w:val="00FE4840"/>
    <w:rsid w:val="00FF288B"/>
    <w:rsid w:val="00FF5256"/>
    <w:rsid w:val="00FF5619"/>
    <w:rsid w:val="00FF6B93"/>
    <w:rsid w:val="00FF6C04"/>
    <w:rsid w:val="01DB0A08"/>
    <w:rsid w:val="02CDA0EA"/>
    <w:rsid w:val="037344C8"/>
    <w:rsid w:val="03C9E258"/>
    <w:rsid w:val="03E93DD0"/>
    <w:rsid w:val="0565B2B9"/>
    <w:rsid w:val="0615D067"/>
    <w:rsid w:val="072431D1"/>
    <w:rsid w:val="07D59D0E"/>
    <w:rsid w:val="07EE8D52"/>
    <w:rsid w:val="08FFA0AC"/>
    <w:rsid w:val="0943D875"/>
    <w:rsid w:val="0A2F6694"/>
    <w:rsid w:val="0C065E08"/>
    <w:rsid w:val="0DAE2954"/>
    <w:rsid w:val="0EB083FF"/>
    <w:rsid w:val="0F3F3DAA"/>
    <w:rsid w:val="13354055"/>
    <w:rsid w:val="1361FE13"/>
    <w:rsid w:val="1595228F"/>
    <w:rsid w:val="19BA6F86"/>
    <w:rsid w:val="1A407CE7"/>
    <w:rsid w:val="1AB9825D"/>
    <w:rsid w:val="1BC6080B"/>
    <w:rsid w:val="1D3D3A07"/>
    <w:rsid w:val="1DD45D0D"/>
    <w:rsid w:val="1E067E78"/>
    <w:rsid w:val="1E34857C"/>
    <w:rsid w:val="1E9CD28D"/>
    <w:rsid w:val="205FA090"/>
    <w:rsid w:val="22088A50"/>
    <w:rsid w:val="2272F14E"/>
    <w:rsid w:val="23A45AB1"/>
    <w:rsid w:val="2496CB37"/>
    <w:rsid w:val="24F2EBB4"/>
    <w:rsid w:val="255780DD"/>
    <w:rsid w:val="26B6D1B1"/>
    <w:rsid w:val="27090C42"/>
    <w:rsid w:val="28493EAA"/>
    <w:rsid w:val="2A493583"/>
    <w:rsid w:val="2A610AFD"/>
    <w:rsid w:val="31B4D304"/>
    <w:rsid w:val="32198241"/>
    <w:rsid w:val="323DCB22"/>
    <w:rsid w:val="32EF5583"/>
    <w:rsid w:val="330557AE"/>
    <w:rsid w:val="34A1280F"/>
    <w:rsid w:val="356E7AF3"/>
    <w:rsid w:val="35B07723"/>
    <w:rsid w:val="365DA8B1"/>
    <w:rsid w:val="37AED7D0"/>
    <w:rsid w:val="386F9B68"/>
    <w:rsid w:val="38A61BB5"/>
    <w:rsid w:val="38D3B929"/>
    <w:rsid w:val="3A03B2B4"/>
    <w:rsid w:val="3A31AD85"/>
    <w:rsid w:val="3AE65927"/>
    <w:rsid w:val="3C35C5B7"/>
    <w:rsid w:val="3D43E0FC"/>
    <w:rsid w:val="3D66D65A"/>
    <w:rsid w:val="3DA7A524"/>
    <w:rsid w:val="3DB6BD0F"/>
    <w:rsid w:val="3EB877A2"/>
    <w:rsid w:val="43207EB5"/>
    <w:rsid w:val="435A327A"/>
    <w:rsid w:val="46B90B6B"/>
    <w:rsid w:val="47735912"/>
    <w:rsid w:val="4A33C214"/>
    <w:rsid w:val="4A655792"/>
    <w:rsid w:val="4B47B870"/>
    <w:rsid w:val="4B75CA95"/>
    <w:rsid w:val="4D031524"/>
    <w:rsid w:val="4E684575"/>
    <w:rsid w:val="4EA1F93A"/>
    <w:rsid w:val="4EE5BB85"/>
    <w:rsid w:val="4F118CEF"/>
    <w:rsid w:val="4F201022"/>
    <w:rsid w:val="4FC3B2B2"/>
    <w:rsid w:val="518016AE"/>
    <w:rsid w:val="518D5344"/>
    <w:rsid w:val="5299DCFC"/>
    <w:rsid w:val="54C94E2B"/>
    <w:rsid w:val="5573FFA5"/>
    <w:rsid w:val="58FBC7F8"/>
    <w:rsid w:val="5A333E72"/>
    <w:rsid w:val="5BDFA0D7"/>
    <w:rsid w:val="5D18280F"/>
    <w:rsid w:val="5F2DD83A"/>
    <w:rsid w:val="5FB78893"/>
    <w:rsid w:val="60D080CB"/>
    <w:rsid w:val="61416978"/>
    <w:rsid w:val="6275526A"/>
    <w:rsid w:val="63568458"/>
    <w:rsid w:val="65AD62F6"/>
    <w:rsid w:val="66575FF7"/>
    <w:rsid w:val="68C9B1B7"/>
    <w:rsid w:val="693241B1"/>
    <w:rsid w:val="6AA11490"/>
    <w:rsid w:val="6AC9F95D"/>
    <w:rsid w:val="6B4DB733"/>
    <w:rsid w:val="6C39C439"/>
    <w:rsid w:val="6D348D7F"/>
    <w:rsid w:val="6DC9D566"/>
    <w:rsid w:val="6E1BB73A"/>
    <w:rsid w:val="6F5C4548"/>
    <w:rsid w:val="70212856"/>
    <w:rsid w:val="70C3B3BD"/>
    <w:rsid w:val="71F67712"/>
    <w:rsid w:val="7358C918"/>
    <w:rsid w:val="75CB047C"/>
    <w:rsid w:val="767311EA"/>
    <w:rsid w:val="7720D67F"/>
    <w:rsid w:val="7723DE03"/>
    <w:rsid w:val="7AE0CBD9"/>
    <w:rsid w:val="7B4A250D"/>
    <w:rsid w:val="7C56C465"/>
    <w:rsid w:val="7F31C0C3"/>
    <w:rsid w:val="7FB1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C671E1"/>
  <w15:chartTrackingRefBased/>
  <w15:docId w15:val="{DB1D5EC4-64E6-4359-A622-CB2D4D59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981"/>
    <w:pPr>
      <w:spacing w:after="0" w:line="240" w:lineRule="auto"/>
    </w:pPr>
    <w:rPr>
      <w:rFonts w:cs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181"/>
    <w:pPr>
      <w:keepNext/>
      <w:keepLines/>
      <w:outlineLvl w:val="0"/>
    </w:pPr>
    <w:rPr>
      <w:rFonts w:eastAsiaTheme="majorEastAsia"/>
      <w:color w:val="0064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73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56A7C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40E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1181"/>
    <w:rPr>
      <w:rFonts w:eastAsiaTheme="majorEastAsia" w:cstheme="minorHAnsi"/>
      <w:color w:val="0064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A27397"/>
    <w:rPr>
      <w:rFonts w:asciiTheme="majorHAnsi" w:eastAsiaTheme="majorEastAsia" w:hAnsiTheme="majorHAnsi" w:cstheme="majorBidi"/>
      <w:color w:val="56A7C0"/>
      <w:sz w:val="28"/>
      <w:szCs w:val="28"/>
    </w:rPr>
  </w:style>
  <w:style w:type="paragraph" w:styleId="ListParagraph">
    <w:name w:val="List Paragraph"/>
    <w:basedOn w:val="Normal"/>
    <w:uiPriority w:val="34"/>
    <w:qFormat/>
    <w:rsid w:val="00FD3056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C40EB"/>
    <w:rPr>
      <w:rFonts w:asciiTheme="majorHAnsi" w:eastAsiaTheme="majorEastAsia" w:hAnsiTheme="majorHAnsi" w:cstheme="majorBidi"/>
      <w:b/>
      <w:bCs/>
      <w:color w:val="7F7F7F" w:themeColor="text1" w:themeTint="8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F0F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0FB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F30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30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30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0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074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4B3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C2FE1"/>
    <w:pPr>
      <w:spacing w:after="0" w:line="240" w:lineRule="auto"/>
    </w:pPr>
    <w:rPr>
      <w:rFonts w:cstheme="minorHAnsi"/>
    </w:rPr>
  </w:style>
  <w:style w:type="character" w:customStyle="1" w:styleId="cf01">
    <w:name w:val="cf01"/>
    <w:basedOn w:val="DefaultParagraphFont"/>
    <w:rsid w:val="00CB1BB6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D03AC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Emanuel.vanderaalst@ntx.be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8491126B52214FBB9736698E0D8C89" ma:contentTypeVersion="10" ma:contentTypeDescription="Create a new document." ma:contentTypeScope="" ma:versionID="4abe7bae711c33f81460797f010dd8f7">
  <xsd:schema xmlns:xsd="http://www.w3.org/2001/XMLSchema" xmlns:xs="http://www.w3.org/2001/XMLSchema" xmlns:p="http://schemas.microsoft.com/office/2006/metadata/properties" xmlns:ns2="22b72ff6-b749-4f8d-b9d5-886cd54af5b3" xmlns:ns3="b23bd11d-f29f-4680-b3d9-a679a7d9d398" xmlns:ns4="670e3b1a-542d-44d3-92c6-2ebb7a46e212" xmlns:ns5="31e96857-2e6f-4334-b1ae-4ccc60bbda0c" xmlns:ns6="8daf84a4-0c67-40ed-88ce-430306b3426a" targetNamespace="http://schemas.microsoft.com/office/2006/metadata/properties" ma:root="true" ma:fieldsID="856b0236e74c8c5f0de6142666b079d2" ns2:_="" ns3:_="" ns4:_="" ns5:_="" ns6:_="">
    <xsd:import namespace="22b72ff6-b749-4f8d-b9d5-886cd54af5b3"/>
    <xsd:import namespace="b23bd11d-f29f-4680-b3d9-a679a7d9d398"/>
    <xsd:import namespace="670e3b1a-542d-44d3-92c6-2ebb7a46e212"/>
    <xsd:import namespace="31e96857-2e6f-4334-b1ae-4ccc60bbda0c"/>
    <xsd:import namespace="8daf84a4-0c67-40ed-88ce-430306b342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4:lcf76f155ced4ddcb4097134ff3c332f" minOccurs="0"/>
                <xsd:element ref="ns5:TaxCatchAll" minOccurs="0"/>
                <xsd:element ref="ns6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b72ff6-b749-4f8d-b9d5-886cd54af5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Length (seconds)" ma:description="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3bd11d-f29f-4680-b3d9-a679a7d9d3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e3b1a-542d-44d3-92c6-2ebb7a46e21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6afd573d-18d0-401e-8c08-2ff086cb15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96857-2e6f-4334-b1ae-4ccc60bbda0c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102d0ddd-3396-48b1-bd71-b14ecb4534dc}" ma:internalName="TaxCatchAll" ma:showField="CatchAllData" ma:web="31e96857-2e6f-4334-b1ae-4ccc60bbd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af84a4-0c67-40ed-88ce-430306b3426a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25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0e3b1a-542d-44d3-92c6-2ebb7a46e212">
      <Terms xmlns="http://schemas.microsoft.com/office/infopath/2007/PartnerControls"/>
    </lcf76f155ced4ddcb4097134ff3c332f>
    <TaxCatchAll xmlns="31e96857-2e6f-4334-b1ae-4ccc60bbda0c" xsi:nil="true"/>
    <SharedWithUsers xmlns="b23bd11d-f29f-4680-b3d9-a679a7d9d398">
      <UserInfo>
        <DisplayName>Julie Sannen</DisplayName>
        <AccountId>339</AccountId>
        <AccountType/>
      </UserInfo>
      <UserInfo>
        <DisplayName>Emanuel van der Aalst</DisplayName>
        <AccountId>167</AccountId>
        <AccountType/>
      </UserInfo>
      <UserInfo>
        <DisplayName>Koen Vanlommel</DisplayName>
        <AccountId>369</AccountId>
        <AccountType/>
      </UserInfo>
      <UserInfo>
        <DisplayName>Jordi Vanherck</DisplayName>
        <AccountId>168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0E46B-7410-4B54-BF7D-073ED6111539}"/>
</file>

<file path=customXml/itemProps2.xml><?xml version="1.0" encoding="utf-8"?>
<ds:datastoreItem xmlns:ds="http://schemas.openxmlformats.org/officeDocument/2006/customXml" ds:itemID="{27FB014A-E9B0-4955-8522-2F7BDB1F7C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659E7F-7A76-44A2-9929-F5175942F068}">
  <ds:schemaRefs>
    <ds:schemaRef ds:uri="http://schemas.microsoft.com/office/2006/metadata/properties"/>
    <ds:schemaRef ds:uri="http://schemas.microsoft.com/office/infopath/2007/PartnerControls"/>
    <ds:schemaRef ds:uri="670e3b1a-542d-44d3-92c6-2ebb7a46e212"/>
    <ds:schemaRef ds:uri="31e96857-2e6f-4334-b1ae-4ccc60bbda0c"/>
    <ds:schemaRef ds:uri="b23bd11d-f29f-4680-b3d9-a679a7d9d398"/>
  </ds:schemaRefs>
</ds:datastoreItem>
</file>

<file path=customXml/itemProps4.xml><?xml version="1.0" encoding="utf-8"?>
<ds:datastoreItem xmlns:ds="http://schemas.openxmlformats.org/officeDocument/2006/customXml" ds:itemID="{077ECFFC-233F-4698-B99B-0B24013A2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Jordi Vanherck</dc:creator>
  <cp:keywords/>
  <dc:description/>
  <cp:lastModifiedBy>Julie Sannen</cp:lastModifiedBy>
  <cp:revision>14</cp:revision>
  <dcterms:created xsi:type="dcterms:W3CDTF">2024-03-21T07:08:00Z</dcterms:created>
  <dcterms:modified xsi:type="dcterms:W3CDTF">2024-04-16T08:10:00Z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0x010100BE8491126B52214FBB9736698E0D8C89</vt:lpwstr>
  </property>
  <property fmtid="{D5CDD505-2E9C-101B-9397-08002B2CF9AE}" pid="3" name="MediaServiceImageTags">
    <vt:lpwstr/>
  </property>
  <property fmtid="{D5CDD505-2E9C-101B-9397-08002B2CF9AE}" pid="4" name="Order">
    <vt:r8>17978800</vt:r8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2023-09-21T09:07:50Z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58e427a9-4742-4b1d-9ace-106ea3aa3546</vt:lpwstr>
  </property>
  <property fmtid="{D5CDD505-2E9C-101B-9397-08002B2CF9AE}" pid="10" name="MSIP_Label_defa4170-0d19-0005-0004-bc88714345d2_ActionId">
    <vt:lpwstr>7b27aa5c-3c1d-4b54-82f4-671f61b86850</vt:lpwstr>
  </property>
  <property fmtid="{D5CDD505-2E9C-101B-9397-08002B2CF9AE}" pid="11" name="MSIP_Label_defa4170-0d19-0005-0004-bc88714345d2_ContentBits">
    <vt:lpwstr>0</vt:lpwstr>
  </property>
</Properties>
</file>